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9825" w14:textId="77777777" w:rsidR="00FD7909" w:rsidRDefault="00053276" w:rsidP="00053276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053276">
        <w:rPr>
          <w:b/>
          <w:color w:val="FF0000"/>
          <w:u w:val="single"/>
        </w:rPr>
        <w:t>PLEASE WAIT 5 WORKING DAYS AFTER RECEIVING CITATION BEFORE CONTACTIN</w:t>
      </w:r>
      <w:r w:rsidR="00875C2C">
        <w:rPr>
          <w:b/>
          <w:color w:val="FF0000"/>
          <w:u w:val="single"/>
        </w:rPr>
        <w:t>G</w:t>
      </w:r>
      <w:r w:rsidRPr="00053276">
        <w:rPr>
          <w:b/>
          <w:color w:val="FF0000"/>
          <w:u w:val="single"/>
        </w:rPr>
        <w:t xml:space="preserve"> THE COURT</w:t>
      </w:r>
    </w:p>
    <w:p w14:paraId="38078382" w14:textId="77777777" w:rsidR="00053276" w:rsidRDefault="00053276" w:rsidP="00053276">
      <w:pPr>
        <w:jc w:val="center"/>
        <w:rPr>
          <w:color w:val="FF0000"/>
        </w:rPr>
      </w:pPr>
    </w:p>
    <w:p w14:paraId="134CD152" w14:textId="77777777" w:rsidR="00053276" w:rsidRPr="00232714" w:rsidRDefault="00053276" w:rsidP="00053276">
      <w:pPr>
        <w:jc w:val="center"/>
        <w:rPr>
          <w:b/>
        </w:rPr>
      </w:pPr>
      <w:r w:rsidRPr="00232714">
        <w:rPr>
          <w:b/>
        </w:rPr>
        <w:t>OLDHAM COUNTY JUSTICE OF THE PEACE</w:t>
      </w:r>
    </w:p>
    <w:p w14:paraId="0506E805" w14:textId="77777777" w:rsidR="00053276" w:rsidRPr="00232714" w:rsidRDefault="00053276" w:rsidP="00053276">
      <w:pPr>
        <w:jc w:val="center"/>
        <w:rPr>
          <w:b/>
        </w:rPr>
      </w:pPr>
      <w:r w:rsidRPr="00232714">
        <w:rPr>
          <w:b/>
        </w:rPr>
        <w:t xml:space="preserve">KRISTY </w:t>
      </w:r>
      <w:r w:rsidR="001600D4">
        <w:rPr>
          <w:b/>
        </w:rPr>
        <w:t>O’MALLEY</w:t>
      </w:r>
    </w:p>
    <w:p w14:paraId="74FFC840" w14:textId="77777777" w:rsidR="00053276" w:rsidRPr="00232714" w:rsidRDefault="00053276" w:rsidP="00053276">
      <w:pPr>
        <w:jc w:val="center"/>
        <w:rPr>
          <w:b/>
        </w:rPr>
      </w:pPr>
      <w:r w:rsidRPr="00232714">
        <w:rPr>
          <w:b/>
        </w:rPr>
        <w:t>P.O. BOX 370 VEGA, TX  79092</w:t>
      </w:r>
    </w:p>
    <w:p w14:paraId="13B2478C" w14:textId="77777777" w:rsidR="00053276" w:rsidRPr="00232714" w:rsidRDefault="00053276" w:rsidP="00053276">
      <w:pPr>
        <w:jc w:val="center"/>
        <w:rPr>
          <w:b/>
        </w:rPr>
      </w:pPr>
      <w:r w:rsidRPr="00232714">
        <w:rPr>
          <w:b/>
        </w:rPr>
        <w:t>(806) 267-2619</w:t>
      </w:r>
    </w:p>
    <w:p w14:paraId="396F88EC" w14:textId="77777777" w:rsidR="00053276" w:rsidRPr="00232714" w:rsidRDefault="00053276" w:rsidP="00053276">
      <w:pPr>
        <w:jc w:val="center"/>
        <w:rPr>
          <w:b/>
        </w:rPr>
      </w:pPr>
      <w:r w:rsidRPr="00232714">
        <w:rPr>
          <w:b/>
        </w:rPr>
        <w:t>Court Hours:  Monday thru Friday, 9:00 a.m. – 5:00 p.m.</w:t>
      </w:r>
    </w:p>
    <w:p w14:paraId="06E48F05" w14:textId="77777777" w:rsidR="00053276" w:rsidRDefault="00053276" w:rsidP="00053276">
      <w:pPr>
        <w:pStyle w:val="ListParagraph"/>
        <w:numPr>
          <w:ilvl w:val="0"/>
          <w:numId w:val="1"/>
        </w:numPr>
      </w:pPr>
      <w:r>
        <w:t xml:space="preserve">This information </w:t>
      </w:r>
      <w:proofErr w:type="gramStart"/>
      <w:r>
        <w:t>is being furnished</w:t>
      </w:r>
      <w:proofErr w:type="gramEnd"/>
      <w:r>
        <w:t xml:space="preserve"> as a courtesy to you by the Justice Court of Oldham County, Texas, to assist you in making disposition of the charge or charges filed against you.</w:t>
      </w:r>
    </w:p>
    <w:p w14:paraId="094F58A9" w14:textId="77777777" w:rsidR="00053276" w:rsidRDefault="00053276" w:rsidP="00053276">
      <w:pPr>
        <w:pStyle w:val="ListParagraph"/>
        <w:numPr>
          <w:ilvl w:val="0"/>
          <w:numId w:val="1"/>
        </w:numPr>
      </w:pPr>
      <w:r>
        <w:t xml:space="preserve">IF YOU WISH TO ENTER A PLEA OF GUILTY OR NOLO CONTENDERE, please indicate below in the proper space provided.  A plea of NOLO CONTENDERE means that you do not contest the state’s </w:t>
      </w:r>
      <w:proofErr w:type="gramStart"/>
      <w:r>
        <w:t>charge(s)</w:t>
      </w:r>
      <w:proofErr w:type="gramEnd"/>
      <w:r>
        <w:t xml:space="preserve"> against you.  The fine </w:t>
      </w:r>
      <w:proofErr w:type="gramStart"/>
      <w:r>
        <w:t>of a NOLO pleas</w:t>
      </w:r>
      <w:proofErr w:type="gramEnd"/>
      <w:r>
        <w:t xml:space="preserve"> is the same as that for a plea of GUILTY.  Either plea indicates that you agree to waive appearance before the Court for trial.</w:t>
      </w:r>
    </w:p>
    <w:p w14:paraId="4408F475" w14:textId="77777777" w:rsidR="00053276" w:rsidRPr="00232714" w:rsidRDefault="00053276" w:rsidP="00053276">
      <w:pPr>
        <w:pStyle w:val="ListParagraph"/>
        <w:numPr>
          <w:ilvl w:val="0"/>
          <w:numId w:val="1"/>
        </w:numPr>
        <w:rPr>
          <w:b/>
        </w:rPr>
      </w:pPr>
      <w:r>
        <w:t xml:space="preserve">You must refer to the schedule shown on the following page to determine the total amount of your fine(s) and costs assessed against you.  </w:t>
      </w:r>
      <w:r w:rsidRPr="00232714">
        <w:rPr>
          <w:b/>
        </w:rPr>
        <w:t xml:space="preserve">Submit your payment to the Court </w:t>
      </w:r>
      <w:r w:rsidR="00875C2C">
        <w:rPr>
          <w:b/>
        </w:rPr>
        <w:t xml:space="preserve">a </w:t>
      </w:r>
      <w:r w:rsidRPr="00232714">
        <w:rPr>
          <w:b/>
        </w:rPr>
        <w:t>by CASHIER’S CHECK or MONEY ORDER.  You may also pay with a credit/debit card by calling (800)701-8560.</w:t>
      </w:r>
    </w:p>
    <w:p w14:paraId="2696F4A9" w14:textId="77777777" w:rsidR="00053276" w:rsidRPr="00232714" w:rsidRDefault="00053276" w:rsidP="00053276">
      <w:pPr>
        <w:pStyle w:val="ListParagraph"/>
        <w:rPr>
          <w:b/>
        </w:rPr>
      </w:pPr>
      <w:r w:rsidRPr="00232714">
        <w:rPr>
          <w:b/>
        </w:rPr>
        <w:t xml:space="preserve">NO PERSONAL CHECKS </w:t>
      </w:r>
      <w:proofErr w:type="gramStart"/>
      <w:r w:rsidRPr="00232714">
        <w:rPr>
          <w:b/>
        </w:rPr>
        <w:t>WILL BE ACCEPTED</w:t>
      </w:r>
      <w:proofErr w:type="gramEnd"/>
      <w:r w:rsidRPr="00232714">
        <w:rPr>
          <w:b/>
        </w:rPr>
        <w:t xml:space="preserve">. </w:t>
      </w:r>
    </w:p>
    <w:p w14:paraId="0834CE2A" w14:textId="77777777" w:rsidR="00053276" w:rsidRDefault="00053276" w:rsidP="00053276">
      <w:pPr>
        <w:pStyle w:val="ListParagraph"/>
        <w:numPr>
          <w:ilvl w:val="0"/>
          <w:numId w:val="1"/>
        </w:numPr>
      </w:pPr>
      <w:r>
        <w:t xml:space="preserve">A PARENT will need to accompany a minor (16 and under) to the Court before a plea can be accepted from the minor with certain traffic, alcohol, school, or tobacco offenses.  </w:t>
      </w:r>
    </w:p>
    <w:p w14:paraId="244982B0" w14:textId="5B0F107B" w:rsidR="00D21811" w:rsidRDefault="00053276" w:rsidP="00D21811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If you fail to respond to the charge by the appearance date shown on the citation, an additional charge of Violation of </w:t>
      </w:r>
      <w:r w:rsidR="00875C2C">
        <w:t>W</w:t>
      </w:r>
      <w:r>
        <w:t xml:space="preserve">ritten Promise to appear </w:t>
      </w:r>
      <w:proofErr w:type="gramStart"/>
      <w:r>
        <w:t>may be filed</w:t>
      </w:r>
      <w:proofErr w:type="gramEnd"/>
      <w:r>
        <w:t xml:space="preserve"> against you.  Warrants for your arrest </w:t>
      </w:r>
      <w:proofErr w:type="gramStart"/>
      <w:r>
        <w:t>may be issued</w:t>
      </w:r>
      <w:proofErr w:type="gramEnd"/>
      <w:r>
        <w:t xml:space="preserve"> and your driver’s license can be suspended.  </w:t>
      </w:r>
      <w:r w:rsidR="00D21811">
        <w:tab/>
      </w:r>
      <w:r w:rsidR="00D21811">
        <w:tab/>
      </w:r>
      <w:r w:rsidR="00D21811">
        <w:tab/>
      </w:r>
      <w:r w:rsidR="00D21811">
        <w:tab/>
      </w:r>
      <w:r w:rsidR="00D21811">
        <w:tab/>
      </w:r>
    </w:p>
    <w:p w14:paraId="64432B77" w14:textId="63976288" w:rsidR="00053276" w:rsidRDefault="00D21811" w:rsidP="00053276">
      <w:pPr>
        <w:pBdr>
          <w:bottom w:val="single" w:sz="12" w:space="1" w:color="auto"/>
        </w:pBdr>
        <w:ind w:left="360"/>
      </w:pPr>
      <w:r>
        <w:t>You may request to have Alternatives to pay your fines and costs, must contact the Court directly.</w:t>
      </w:r>
    </w:p>
    <w:p w14:paraId="7FE75974" w14:textId="77777777" w:rsidR="00053276" w:rsidRDefault="00053276" w:rsidP="00053276">
      <w:pPr>
        <w:pBdr>
          <w:bottom w:val="single" w:sz="12" w:space="1" w:color="auto"/>
        </w:pBdr>
        <w:ind w:left="360"/>
      </w:pPr>
    </w:p>
    <w:p w14:paraId="695FC68D" w14:textId="77777777" w:rsidR="00053276" w:rsidRDefault="00053276" w:rsidP="00053276"/>
    <w:p w14:paraId="1A51028A" w14:textId="77777777" w:rsidR="00232714" w:rsidRDefault="00232714" w:rsidP="00232714">
      <w:pPr>
        <w:pStyle w:val="ListParagraph"/>
        <w:numPr>
          <w:ilvl w:val="0"/>
          <w:numId w:val="2"/>
        </w:numPr>
      </w:pPr>
      <w:r>
        <w:t>______</w:t>
      </w:r>
      <w:r>
        <w:tab/>
        <w:t xml:space="preserve">I hereby enter a plea of GUILTY and waive appearance for trial.  CASHIER’S CHECK or </w:t>
      </w:r>
      <w:r w:rsidR="00D44826">
        <w:t xml:space="preserve">   </w:t>
      </w:r>
      <w:r w:rsidR="00A30DF0">
        <w:t xml:space="preserve">         </w:t>
      </w:r>
      <w:r>
        <w:t xml:space="preserve">MONEY ORDER </w:t>
      </w:r>
      <w:proofErr w:type="gramStart"/>
      <w:r>
        <w:t>in the amount of the fine(s)</w:t>
      </w:r>
      <w:proofErr w:type="gramEnd"/>
      <w:r>
        <w:t xml:space="preserve"> is enclosed.</w:t>
      </w:r>
    </w:p>
    <w:p w14:paraId="30DB3084" w14:textId="77777777" w:rsidR="00232714" w:rsidRDefault="00232714" w:rsidP="00232714">
      <w:pPr>
        <w:pStyle w:val="ListParagraph"/>
      </w:pPr>
    </w:p>
    <w:p w14:paraId="63E0FD43" w14:textId="77777777" w:rsidR="00232714" w:rsidRDefault="00232714" w:rsidP="00232714">
      <w:pPr>
        <w:pStyle w:val="ListParagraph"/>
        <w:numPr>
          <w:ilvl w:val="0"/>
          <w:numId w:val="2"/>
        </w:numPr>
      </w:pPr>
      <w:r>
        <w:t>______</w:t>
      </w:r>
      <w:r>
        <w:tab/>
        <w:t>I hereby enter a plea of NOLO CONTENDERE and waive appearance for tr</w:t>
      </w:r>
      <w:r w:rsidR="00875C2C">
        <w:t>ial</w:t>
      </w:r>
      <w:r>
        <w:t xml:space="preserve">.  CASHIER’S </w:t>
      </w:r>
      <w:r w:rsidR="00A30DF0">
        <w:t xml:space="preserve">             </w:t>
      </w:r>
      <w:r>
        <w:t xml:space="preserve">CHECK or MONEY ORDER </w:t>
      </w:r>
      <w:proofErr w:type="gramStart"/>
      <w:r>
        <w:t>in the amount of the fine(s)</w:t>
      </w:r>
      <w:proofErr w:type="gramEnd"/>
      <w:r>
        <w:t xml:space="preserve"> in enclosed.</w:t>
      </w:r>
    </w:p>
    <w:p w14:paraId="4960CDDA" w14:textId="77777777" w:rsidR="00232714" w:rsidRDefault="00232714" w:rsidP="00232714">
      <w:pPr>
        <w:pStyle w:val="ListParagraph"/>
      </w:pPr>
    </w:p>
    <w:p w14:paraId="21C60E39" w14:textId="77777777" w:rsidR="00232714" w:rsidRDefault="00232714" w:rsidP="00232714">
      <w:pPr>
        <w:pStyle w:val="ListParagraph"/>
        <w:numPr>
          <w:ilvl w:val="0"/>
          <w:numId w:val="2"/>
        </w:numPr>
      </w:pPr>
      <w:r>
        <w:t>______</w:t>
      </w:r>
      <w:r>
        <w:tab/>
        <w:t>I hereby enter a plea of NOT GUILTY and request JURY/NON-JURY TRIAL. (please circle)</w:t>
      </w:r>
      <w:r w:rsidR="00A30DF0">
        <w:t xml:space="preserve">                                     </w:t>
      </w:r>
    </w:p>
    <w:p w14:paraId="47F5FF53" w14:textId="77777777" w:rsidR="00232714" w:rsidRDefault="00232714" w:rsidP="00232714"/>
    <w:p w14:paraId="4350E593" w14:textId="77777777" w:rsidR="00232714" w:rsidRDefault="00232714" w:rsidP="00232714">
      <w:pPr>
        <w:ind w:left="360"/>
      </w:pPr>
      <w:r>
        <w:t>SIGNATURE: ______________________________________</w:t>
      </w:r>
      <w:r>
        <w:tab/>
      </w:r>
      <w:r>
        <w:tab/>
        <w:t>DATE: ____________________</w:t>
      </w:r>
    </w:p>
    <w:p w14:paraId="11840AC0" w14:textId="77777777" w:rsidR="00232714" w:rsidRDefault="00232714" w:rsidP="00232714">
      <w:pPr>
        <w:ind w:left="360"/>
      </w:pPr>
      <w:r>
        <w:t>PRINTED NAME: ___________________________________</w:t>
      </w:r>
    </w:p>
    <w:p w14:paraId="119D3322" w14:textId="77777777" w:rsidR="00232714" w:rsidRPr="00232714" w:rsidRDefault="00232714" w:rsidP="00232714">
      <w:pPr>
        <w:ind w:left="360"/>
        <w:jc w:val="center"/>
        <w:rPr>
          <w:b/>
        </w:rPr>
      </w:pPr>
      <w:r w:rsidRPr="00232714">
        <w:rPr>
          <w:b/>
        </w:rPr>
        <w:lastRenderedPageBreak/>
        <w:t>GENERAL FINE &amp; COURT COST SCHEDULE – OLDHAM COUNTY, TEXAS</w:t>
      </w:r>
    </w:p>
    <w:p w14:paraId="56BF487C" w14:textId="77777777" w:rsidR="00232714" w:rsidRPr="00232714" w:rsidRDefault="00232714" w:rsidP="00232714">
      <w:pPr>
        <w:ind w:left="360"/>
        <w:jc w:val="center"/>
        <w:rPr>
          <w:b/>
        </w:rPr>
      </w:pPr>
      <w:r w:rsidRPr="00232714">
        <w:rPr>
          <w:b/>
        </w:rPr>
        <w:t xml:space="preserve">JUSTICE OF THE PEACE </w:t>
      </w:r>
    </w:p>
    <w:p w14:paraId="034CB28A" w14:textId="73FF4B43" w:rsidR="00232714" w:rsidRDefault="00232714" w:rsidP="00232714">
      <w:pPr>
        <w:ind w:left="360"/>
        <w:jc w:val="center"/>
        <w:rPr>
          <w:b/>
        </w:rPr>
      </w:pPr>
      <w:r w:rsidRPr="00232714">
        <w:rPr>
          <w:b/>
        </w:rPr>
        <w:t xml:space="preserve">EFFECTIVE </w:t>
      </w:r>
      <w:r w:rsidR="00297E2F">
        <w:rPr>
          <w:b/>
        </w:rPr>
        <w:t>JANUARY 1, 2020</w:t>
      </w:r>
    </w:p>
    <w:p w14:paraId="306A046B" w14:textId="77777777" w:rsidR="00232714" w:rsidRDefault="00232714" w:rsidP="00232714">
      <w:pPr>
        <w:ind w:left="360"/>
        <w:jc w:val="center"/>
        <w:rPr>
          <w:b/>
        </w:rPr>
      </w:pPr>
    </w:p>
    <w:p w14:paraId="6E383DC2" w14:textId="77777777" w:rsidR="00232714" w:rsidRPr="00CB308D" w:rsidRDefault="00232714" w:rsidP="00232714">
      <w:pPr>
        <w:ind w:left="360"/>
        <w:rPr>
          <w:b/>
        </w:rPr>
      </w:pPr>
      <w:r w:rsidRPr="00CB308D">
        <w:rPr>
          <w:b/>
        </w:rPr>
        <w:t>SPEEDING OVER POSTED SPEED LIMIT:</w:t>
      </w:r>
    </w:p>
    <w:p w14:paraId="7EA637DB" w14:textId="77777777" w:rsidR="00232714" w:rsidRDefault="00232714" w:rsidP="00232714">
      <w:pPr>
        <w:ind w:left="360"/>
      </w:pPr>
      <w:r>
        <w:t>1-10 MPH</w:t>
      </w:r>
      <w:r>
        <w:tab/>
      </w:r>
      <w:r>
        <w:tab/>
      </w:r>
      <w:r>
        <w:tab/>
      </w:r>
      <w:r w:rsidR="00CB308D">
        <w:tab/>
      </w:r>
      <w:r w:rsidR="00CB308D">
        <w:tab/>
      </w:r>
      <w:r>
        <w:t>$</w:t>
      </w:r>
      <w:r w:rsidR="001600D4">
        <w:t>220</w:t>
      </w:r>
      <w:r>
        <w:t>.00</w:t>
      </w:r>
    </w:p>
    <w:p w14:paraId="49B9BA7A" w14:textId="77777777" w:rsidR="00232714" w:rsidRDefault="00232714" w:rsidP="00232714">
      <w:pPr>
        <w:ind w:left="360"/>
      </w:pPr>
      <w:r>
        <w:t>11-</w:t>
      </w:r>
      <w:r w:rsidR="0047260C">
        <w:t>17</w:t>
      </w:r>
      <w:r>
        <w:t xml:space="preserve"> MPH</w:t>
      </w:r>
      <w:r>
        <w:tab/>
      </w:r>
      <w:r>
        <w:tab/>
      </w:r>
      <w:r>
        <w:tab/>
      </w:r>
      <w:r w:rsidR="00CB308D">
        <w:tab/>
      </w:r>
      <w:r w:rsidR="00CB308D">
        <w:tab/>
      </w:r>
      <w:r w:rsidR="001600D4">
        <w:t>$260</w:t>
      </w:r>
      <w:r>
        <w:t>.00</w:t>
      </w:r>
    </w:p>
    <w:p w14:paraId="7533C624" w14:textId="77777777" w:rsidR="00232714" w:rsidRDefault="0047260C" w:rsidP="00232714">
      <w:pPr>
        <w:ind w:left="360"/>
      </w:pPr>
      <w:r>
        <w:t>18</w:t>
      </w:r>
      <w:r w:rsidR="00232714">
        <w:t>-2</w:t>
      </w:r>
      <w:r>
        <w:t>4</w:t>
      </w:r>
      <w:r w:rsidR="00232714">
        <w:t xml:space="preserve"> MPH</w:t>
      </w:r>
      <w:r w:rsidR="00232714">
        <w:tab/>
      </w:r>
      <w:r w:rsidR="00232714">
        <w:tab/>
      </w:r>
      <w:r w:rsidR="00232714">
        <w:tab/>
      </w:r>
      <w:r w:rsidR="00CB308D">
        <w:tab/>
      </w:r>
      <w:r w:rsidR="00CB308D">
        <w:tab/>
      </w:r>
      <w:r w:rsidR="001600D4">
        <w:t>$290</w:t>
      </w:r>
      <w:r w:rsidR="00232714">
        <w:t>.00</w:t>
      </w:r>
    </w:p>
    <w:p w14:paraId="5E453B87" w14:textId="2E7974FA" w:rsidR="00232714" w:rsidRDefault="00232714" w:rsidP="00232714">
      <w:pPr>
        <w:ind w:left="360"/>
      </w:pPr>
      <w:r>
        <w:t>2</w:t>
      </w:r>
      <w:r w:rsidR="0047260C">
        <w:t>5</w:t>
      </w:r>
      <w:r>
        <w:t>- OVER MPH</w:t>
      </w:r>
      <w:r>
        <w:tab/>
      </w:r>
      <w:r>
        <w:tab/>
      </w:r>
      <w:r w:rsidR="00CB308D">
        <w:tab/>
      </w:r>
      <w:r w:rsidR="00CB308D">
        <w:tab/>
      </w:r>
      <w:r w:rsidR="001600D4">
        <w:t>$3</w:t>
      </w:r>
      <w:r w:rsidR="00AB7E16">
        <w:t>35</w:t>
      </w:r>
      <w:r>
        <w:t>.00</w:t>
      </w:r>
    </w:p>
    <w:p w14:paraId="21098BFA" w14:textId="77777777" w:rsidR="00CB308D" w:rsidRDefault="00CB308D" w:rsidP="00232714">
      <w:pPr>
        <w:ind w:left="360"/>
      </w:pPr>
    </w:p>
    <w:p w14:paraId="064BB8CF" w14:textId="77777777" w:rsidR="00CB308D" w:rsidRPr="00CB308D" w:rsidRDefault="00CB308D" w:rsidP="00232714">
      <w:pPr>
        <w:ind w:left="360"/>
        <w:rPr>
          <w:b/>
        </w:rPr>
      </w:pPr>
      <w:r w:rsidRPr="00CB308D">
        <w:rPr>
          <w:b/>
        </w:rPr>
        <w:t>OTHER VIOLATIONS:</w:t>
      </w:r>
    </w:p>
    <w:p w14:paraId="21FD9F83" w14:textId="77777777" w:rsidR="00CB308D" w:rsidRDefault="00CB308D" w:rsidP="00232714">
      <w:pPr>
        <w:ind w:left="360"/>
      </w:pPr>
      <w:r>
        <w:t>FAIL TO CONTROL SPEED</w:t>
      </w:r>
      <w:r>
        <w:tab/>
      </w:r>
      <w:r>
        <w:tab/>
      </w:r>
      <w:r>
        <w:tab/>
        <w:t>$</w:t>
      </w:r>
      <w:r w:rsidR="001600D4">
        <w:t>230</w:t>
      </w:r>
      <w:r>
        <w:t>.00</w:t>
      </w:r>
    </w:p>
    <w:p w14:paraId="19DD34EA" w14:textId="77777777" w:rsidR="00CB308D" w:rsidRDefault="001600D4" w:rsidP="00232714">
      <w:pPr>
        <w:ind w:left="360"/>
      </w:pPr>
      <w:r>
        <w:t>NO LIABILITY INSURANCE</w:t>
      </w:r>
      <w:r>
        <w:tab/>
      </w:r>
      <w:r>
        <w:tab/>
      </w:r>
      <w:r>
        <w:tab/>
        <w:t>$310</w:t>
      </w:r>
      <w:r w:rsidR="00CB308D">
        <w:t>.00</w:t>
      </w:r>
    </w:p>
    <w:p w14:paraId="5643C40E" w14:textId="77777777" w:rsidR="00CB308D" w:rsidRDefault="001600D4" w:rsidP="00232714">
      <w:pPr>
        <w:ind w:left="360"/>
      </w:pPr>
      <w:r>
        <w:t>LITTERING</w:t>
      </w:r>
      <w:r>
        <w:tab/>
      </w:r>
      <w:r>
        <w:tab/>
      </w:r>
      <w:r>
        <w:tab/>
      </w:r>
      <w:r>
        <w:tab/>
      </w:r>
      <w:r>
        <w:tab/>
        <w:t>$260</w:t>
      </w:r>
      <w:r w:rsidR="00CB308D">
        <w:t>.00</w:t>
      </w:r>
    </w:p>
    <w:p w14:paraId="00C53F22" w14:textId="26E8D91B" w:rsidR="00CB308D" w:rsidRDefault="00CB308D" w:rsidP="00232714">
      <w:pPr>
        <w:ind w:left="360"/>
      </w:pPr>
      <w:r>
        <w:t>NO</w:t>
      </w:r>
      <w:r w:rsidR="001600D4">
        <w:t xml:space="preserve"> SEATBELT DRIVER/PASSENGER</w:t>
      </w:r>
      <w:r w:rsidR="001600D4">
        <w:tab/>
      </w:r>
      <w:r w:rsidR="001600D4">
        <w:tab/>
        <w:t>$1</w:t>
      </w:r>
      <w:r w:rsidR="00AB7E16">
        <w:t>8</w:t>
      </w:r>
      <w:r w:rsidR="001600D4">
        <w:t>0</w:t>
      </w:r>
      <w:r>
        <w:t>.00</w:t>
      </w:r>
    </w:p>
    <w:p w14:paraId="2A139A00" w14:textId="77777777" w:rsidR="00CB308D" w:rsidRDefault="001600D4" w:rsidP="00232714">
      <w:pPr>
        <w:ind w:left="360"/>
      </w:pPr>
      <w:r>
        <w:t>NO SEATBELT CHILD UNDER 8</w:t>
      </w:r>
      <w:r>
        <w:tab/>
      </w:r>
      <w:r>
        <w:tab/>
        <w:t>$240</w:t>
      </w:r>
      <w:r w:rsidR="00CB308D">
        <w:t>.00</w:t>
      </w:r>
    </w:p>
    <w:p w14:paraId="4D07B0A4" w14:textId="77777777" w:rsidR="00CB308D" w:rsidRDefault="001600D4" w:rsidP="00232714">
      <w:pPr>
        <w:ind w:left="360"/>
      </w:pPr>
      <w:r>
        <w:t>NO SEATBELT 9-17 YEARS</w:t>
      </w:r>
      <w:r>
        <w:tab/>
      </w:r>
      <w:r>
        <w:tab/>
      </w:r>
      <w:r>
        <w:tab/>
        <w:t>$240</w:t>
      </w:r>
      <w:r w:rsidR="00CB308D">
        <w:t>.00</w:t>
      </w:r>
    </w:p>
    <w:p w14:paraId="3B10633A" w14:textId="77777777" w:rsidR="00CB308D" w:rsidRDefault="001600D4" w:rsidP="00232714">
      <w:pPr>
        <w:ind w:left="360"/>
      </w:pPr>
      <w:r>
        <w:t>VIOLATE D.L. RESTRICTIONS</w:t>
      </w:r>
      <w:r>
        <w:tab/>
      </w:r>
      <w:r>
        <w:tab/>
      </w:r>
      <w:r>
        <w:tab/>
        <w:t>$160</w:t>
      </w:r>
      <w:r w:rsidR="00CB308D">
        <w:t>.00</w:t>
      </w:r>
    </w:p>
    <w:p w14:paraId="7EBB698E" w14:textId="77777777" w:rsidR="00CB308D" w:rsidRDefault="001600D4" w:rsidP="00232714">
      <w:pPr>
        <w:ind w:left="360"/>
      </w:pPr>
      <w:r>
        <w:t>EXPIRED DRIVER’S LICENSE</w:t>
      </w:r>
      <w:r>
        <w:tab/>
      </w:r>
      <w:r>
        <w:tab/>
      </w:r>
      <w:r>
        <w:tab/>
        <w:t>$210</w:t>
      </w:r>
      <w:r w:rsidR="00CB308D">
        <w:t>.00</w:t>
      </w:r>
    </w:p>
    <w:p w14:paraId="76CD6358" w14:textId="77777777" w:rsidR="00CB308D" w:rsidRDefault="001600D4" w:rsidP="000E5D63">
      <w:pPr>
        <w:ind w:left="360"/>
      </w:pPr>
      <w:r>
        <w:t>NO VALID DRIVER’S LICENSE</w:t>
      </w:r>
      <w:r>
        <w:tab/>
      </w:r>
      <w:r>
        <w:tab/>
      </w:r>
      <w:r>
        <w:tab/>
        <w:t>$210</w:t>
      </w:r>
      <w:r w:rsidR="00CB308D">
        <w:t>.00</w:t>
      </w:r>
      <w:r>
        <w:tab/>
      </w:r>
      <w:r>
        <w:tab/>
      </w:r>
    </w:p>
    <w:p w14:paraId="4069236D" w14:textId="77777777" w:rsidR="00CB308D" w:rsidRDefault="001600D4" w:rsidP="00232714">
      <w:pPr>
        <w:ind w:left="360"/>
      </w:pPr>
      <w:r>
        <w:t>NO/EXPIRED REGISTRATION</w:t>
      </w:r>
      <w:r>
        <w:tab/>
      </w:r>
      <w:r>
        <w:tab/>
      </w:r>
      <w:r>
        <w:tab/>
        <w:t>$180</w:t>
      </w:r>
      <w:r w:rsidR="00CB308D">
        <w:t>.00</w:t>
      </w:r>
    </w:p>
    <w:p w14:paraId="1C80DB33" w14:textId="77777777" w:rsidR="00CB308D" w:rsidRDefault="001600D4" w:rsidP="00232714">
      <w:pPr>
        <w:ind w:left="360"/>
      </w:pPr>
      <w:r>
        <w:t>FOLLOWING TOO CLOSELY</w:t>
      </w:r>
      <w:r>
        <w:tab/>
      </w:r>
      <w:r>
        <w:tab/>
      </w:r>
      <w:r>
        <w:tab/>
        <w:t>$230</w:t>
      </w:r>
      <w:r w:rsidR="00CB308D">
        <w:t>.00</w:t>
      </w:r>
    </w:p>
    <w:p w14:paraId="1665FBC3" w14:textId="249EA911" w:rsidR="00CB308D" w:rsidRDefault="00CB308D" w:rsidP="00232714">
      <w:pPr>
        <w:ind w:left="360"/>
      </w:pPr>
      <w:r>
        <w:t>PO</w:t>
      </w:r>
      <w:r w:rsidR="001600D4">
        <w:t>SSESSION DRUG PARAPHERNALIA</w:t>
      </w:r>
      <w:r w:rsidR="001600D4">
        <w:tab/>
        <w:t>$</w:t>
      </w:r>
      <w:r w:rsidR="00AB7E16">
        <w:t>40</w:t>
      </w:r>
      <w:r w:rsidR="001600D4">
        <w:t>0</w:t>
      </w:r>
      <w:r>
        <w:t>.00</w:t>
      </w:r>
    </w:p>
    <w:p w14:paraId="61781F36" w14:textId="7BAD6BC6" w:rsidR="00CB308D" w:rsidRDefault="00CB308D" w:rsidP="00232714">
      <w:pPr>
        <w:ind w:left="360"/>
      </w:pPr>
      <w:r>
        <w:t>I</w:t>
      </w:r>
      <w:r w:rsidR="00AB7E16">
        <w:t>M</w:t>
      </w:r>
      <w:r w:rsidR="001600D4">
        <w:t>PROPER WINDOW COATING/TINT</w:t>
      </w:r>
      <w:r w:rsidR="001600D4">
        <w:tab/>
        <w:t>$230</w:t>
      </w:r>
      <w:r>
        <w:t>.00</w:t>
      </w:r>
    </w:p>
    <w:p w14:paraId="58523D5F" w14:textId="77777777" w:rsidR="00CB308D" w:rsidRDefault="00CB308D" w:rsidP="00232714">
      <w:pPr>
        <w:ind w:left="360"/>
      </w:pPr>
      <w:r>
        <w:t>FA</w:t>
      </w:r>
      <w:r w:rsidR="001600D4">
        <w:t>IL TO DRIVE IN SINGLE LANE</w:t>
      </w:r>
      <w:r w:rsidR="001600D4">
        <w:tab/>
      </w:r>
      <w:r w:rsidR="001600D4">
        <w:tab/>
        <w:t>$200</w:t>
      </w:r>
      <w:r>
        <w:t>.00</w:t>
      </w:r>
    </w:p>
    <w:p w14:paraId="66094EC9" w14:textId="77777777" w:rsidR="00CB308D" w:rsidRDefault="001600D4" w:rsidP="00232714">
      <w:pPr>
        <w:ind w:left="360"/>
      </w:pPr>
      <w:r>
        <w:t>UNSAFE SPEED</w:t>
      </w:r>
      <w:r>
        <w:tab/>
      </w:r>
      <w:r>
        <w:tab/>
      </w:r>
      <w:r>
        <w:tab/>
      </w:r>
      <w:r>
        <w:tab/>
        <w:t>$230</w:t>
      </w:r>
      <w:r w:rsidR="00CB308D">
        <w:t>.00</w:t>
      </w:r>
    </w:p>
    <w:p w14:paraId="0E2056BB" w14:textId="77777777" w:rsidR="00CB308D" w:rsidRDefault="001600D4" w:rsidP="00232714">
      <w:pPr>
        <w:ind w:left="360"/>
      </w:pPr>
      <w:r>
        <w:t>NO CDL LICENSE</w:t>
      </w:r>
      <w:r>
        <w:tab/>
      </w:r>
      <w:r>
        <w:tab/>
      </w:r>
      <w:r>
        <w:tab/>
      </w:r>
      <w:r>
        <w:tab/>
        <w:t>$260</w:t>
      </w:r>
      <w:r w:rsidR="00CB308D">
        <w:t>.00</w:t>
      </w:r>
    </w:p>
    <w:p w14:paraId="09ABF205" w14:textId="77777777" w:rsidR="00CB308D" w:rsidRDefault="00CB308D" w:rsidP="00232714">
      <w:pPr>
        <w:ind w:left="360"/>
      </w:pPr>
      <w:r>
        <w:t>LOG BOOK VIOLATION</w:t>
      </w:r>
      <w:r>
        <w:tab/>
      </w:r>
      <w:r>
        <w:tab/>
      </w:r>
      <w:r>
        <w:tab/>
      </w:r>
      <w:r w:rsidR="000E5D63">
        <w:t>$210.00</w:t>
      </w:r>
    </w:p>
    <w:p w14:paraId="24705221" w14:textId="77777777" w:rsidR="000E5D63" w:rsidRPr="00232714" w:rsidRDefault="000E5D63" w:rsidP="00232714">
      <w:pPr>
        <w:ind w:left="360"/>
      </w:pPr>
    </w:p>
    <w:sectPr w:rsidR="000E5D63" w:rsidRPr="00232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3E9B"/>
    <w:multiLevelType w:val="hybridMultilevel"/>
    <w:tmpl w:val="0B22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EAC"/>
    <w:multiLevelType w:val="hybridMultilevel"/>
    <w:tmpl w:val="D7F0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76"/>
    <w:rsid w:val="00053276"/>
    <w:rsid w:val="000E5D63"/>
    <w:rsid w:val="001600D4"/>
    <w:rsid w:val="00232714"/>
    <w:rsid w:val="00297E2F"/>
    <w:rsid w:val="0047260C"/>
    <w:rsid w:val="00500311"/>
    <w:rsid w:val="00875C2C"/>
    <w:rsid w:val="00A30DF0"/>
    <w:rsid w:val="00AB7E16"/>
    <w:rsid w:val="00CB308D"/>
    <w:rsid w:val="00D21811"/>
    <w:rsid w:val="00D44826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8A0D"/>
  <w15:chartTrackingRefBased/>
  <w15:docId w15:val="{8B9A8ED2-8051-4CBC-AA52-4600DF9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Bennett</dc:creator>
  <cp:keywords/>
  <dc:description/>
  <cp:lastModifiedBy>Terri Cornelsen</cp:lastModifiedBy>
  <cp:revision>2</cp:revision>
  <cp:lastPrinted>2019-09-26T16:50:00Z</cp:lastPrinted>
  <dcterms:created xsi:type="dcterms:W3CDTF">2020-01-09T21:20:00Z</dcterms:created>
  <dcterms:modified xsi:type="dcterms:W3CDTF">2020-01-09T21:20:00Z</dcterms:modified>
</cp:coreProperties>
</file>